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heme="minorHAnsi" w:hAnsiTheme="minorHAnsi" w:eastAsiaTheme="minorEastAsia" w:cstheme="minorBidi"/>
          <w:kern w:val="2"/>
          <w:sz w:val="21"/>
          <w:szCs w:val="24"/>
          <w:lang w:val="en-US" w:eastAsia="zh-CN" w:bidi="ar-SA"/>
        </w:rPr>
      </w:pPr>
      <w:r>
        <w:rPr>
          <w:rFonts w:hint="eastAsia"/>
          <w:sz w:val="32"/>
          <w:szCs w:val="32"/>
          <w:lang w:val="en-US" w:eastAsia="zh-CN"/>
        </w:rPr>
        <w:t>现代物流与供应链管理</w:t>
      </w:r>
    </w:p>
    <w:p>
      <w:pPr>
        <w:tabs>
          <w:tab w:val="left" w:pos="603"/>
        </w:tabs>
        <w:bidi w:val="0"/>
        <w:ind w:firstLine="420" w:firstLineChars="200"/>
        <w:jc w:val="left"/>
        <w:rPr>
          <w:rFonts w:hint="eastAsia"/>
          <w:lang w:val="en-US" w:eastAsia="zh-CN"/>
        </w:rPr>
      </w:pPr>
      <w:r>
        <w:rPr>
          <w:rFonts w:hint="eastAsia"/>
          <w:lang w:val="en-US" w:eastAsia="zh-CN"/>
        </w:rPr>
        <w:t>供应链管理提供的物流服务有保障。随着时代的发展，人们的法律意识也有所提升，产品经营和贩卖所遵循的消费者权益也越来越重要，物流工作的开展需要与服务标准的提升作为基础性工作，要管理者加强员工的物流服务意识，目的是能够为消费者提供一个舒适的服务内容，就可以较好的满足当前社会的发展需求。很多物流企业的工作人员和负责产品运输的相关人员也没有站在消费者的角度去思考企业运输过程中的问题，他们自身具有的服务意识也比较淡薄。如果消费者对物流企业的满意度下降，就会让企业的市场竞争力进一步降低，不利于供应链的管理，从而破坏了整个物流业的发展环境。</w:t>
      </w:r>
    </w:p>
    <w:p>
      <w:pPr>
        <w:tabs>
          <w:tab w:val="left" w:pos="603"/>
        </w:tabs>
        <w:bidi w:val="0"/>
        <w:jc w:val="left"/>
        <w:rPr>
          <w:rFonts w:hint="eastAsia"/>
          <w:lang w:val="en-US" w:eastAsia="zh-CN"/>
        </w:rPr>
      </w:pPr>
      <w:r>
        <w:rPr>
          <w:rFonts w:hint="eastAsia"/>
          <w:lang w:val="en-US" w:eastAsia="zh-CN"/>
        </w:rPr>
        <w:t xml:space="preserve">    现代物流作为供应链管理的核心。供应链与现代物流有着紧密的联系，而现代物流则是以顾客和企业的利益为纽带的，是以商品的形式向顾客提供优质的服务的。与现代物流相比，供应链管理模式更为系统化。供应链管理是一种网络式的管理，它注重的是各部门的协作，需要注重团队之间的沟通与协作，需要推动企业整体工作效率的发展。而现代物流则更多的作为一种链条式的服务，因此，与现代的物流相比，它的管理模式更为完备和系统。</w:t>
      </w:r>
    </w:p>
    <w:p>
      <w:pPr>
        <w:bidi w:val="0"/>
        <w:ind w:firstLine="420"/>
        <w:jc w:val="left"/>
        <w:rPr>
          <w:rFonts w:hint="eastAsia" w:cstheme="minorBidi"/>
          <w:kern w:val="2"/>
          <w:sz w:val="21"/>
          <w:szCs w:val="24"/>
          <w:lang w:val="en-US" w:eastAsia="zh-CN" w:bidi="ar-SA"/>
        </w:rPr>
      </w:pPr>
      <w:r>
        <w:rPr>
          <w:rFonts w:hint="eastAsia" w:cstheme="minorBidi"/>
          <w:kern w:val="2"/>
          <w:sz w:val="21"/>
          <w:szCs w:val="24"/>
          <w:lang w:val="en-US" w:eastAsia="zh-CN" w:bidi="ar-SA"/>
        </w:rPr>
        <w:t>要让现代物流逐渐适应供应链管理体系，有如下几点建议：</w:t>
      </w:r>
    </w:p>
    <w:p>
      <w:pPr>
        <w:numPr>
          <w:ilvl w:val="0"/>
          <w:numId w:val="1"/>
        </w:numPr>
        <w:bidi w:val="0"/>
        <w:ind w:firstLine="420"/>
        <w:jc w:val="left"/>
        <w:rPr>
          <w:rFonts w:hint="eastAsia" w:cstheme="minorBidi"/>
          <w:kern w:val="2"/>
          <w:sz w:val="21"/>
          <w:szCs w:val="24"/>
          <w:lang w:val="en-US" w:eastAsia="zh-CN" w:bidi="ar-SA"/>
        </w:rPr>
      </w:pPr>
      <w:r>
        <w:rPr>
          <w:rFonts w:hint="eastAsia" w:cstheme="minorBidi"/>
          <w:kern w:val="2"/>
          <w:sz w:val="21"/>
          <w:szCs w:val="24"/>
          <w:lang w:val="en-US" w:eastAsia="zh-CN" w:bidi="ar-SA"/>
        </w:rPr>
        <w:t>开拓投资渠道搞好相应的基础设施建设。物流企业应该顺应国家的相关政策来进行建设，企业管理者需要广泛投资渠道，从而就能确保与物流相关的基本设施得到一定程度地发展。国家应为企业制定出相应的便利政策，相关的部门应做好协助，以确保物流道路的顺畅与便捷；其次，还需要不断加大区域商贸物流的投资，确保基础设施不断得到完善。</w:t>
      </w:r>
    </w:p>
    <w:p>
      <w:pPr>
        <w:numPr>
          <w:ilvl w:val="0"/>
          <w:numId w:val="1"/>
        </w:numPr>
        <w:bidi w:val="0"/>
        <w:ind w:firstLine="420"/>
        <w:jc w:val="left"/>
        <w:rPr>
          <w:rFonts w:hint="default" w:cstheme="minorBidi"/>
          <w:kern w:val="2"/>
          <w:sz w:val="21"/>
          <w:szCs w:val="24"/>
          <w:lang w:val="en-US" w:eastAsia="zh-CN" w:bidi="ar-SA"/>
        </w:rPr>
      </w:pPr>
      <w:r>
        <w:rPr>
          <w:rFonts w:hint="default" w:cstheme="minorBidi"/>
          <w:kern w:val="2"/>
          <w:sz w:val="21"/>
          <w:szCs w:val="24"/>
          <w:lang w:val="en-US" w:eastAsia="zh-CN" w:bidi="ar-SA"/>
        </w:rPr>
        <w:t>提高服务水平适应供应链管理的发展</w:t>
      </w:r>
      <w:r>
        <w:rPr>
          <w:rFonts w:hint="eastAsia" w:cstheme="minorBidi"/>
          <w:kern w:val="2"/>
          <w:sz w:val="21"/>
          <w:szCs w:val="24"/>
          <w:lang w:val="en-US" w:eastAsia="zh-CN" w:bidi="ar-SA"/>
        </w:rPr>
        <w:t>。目前，现代物流的服务水平还不高，有些物流公司的员工，对于网络时代的物流系统，还没有完全的了解，尽管他们也看到了未来的发展前景，但是却无法将网络技术运用到物流企业的发展中去。员工对现代物流系统的理解不够，缺乏相应的重视，不能在一些落后地区对商品的配送上给予足够的关注，这也是导致了它的客源下降。所以，企业应该高度重视现代物流系统，增强企业的竞争能力，以适应新形势下的供应链管理。</w:t>
      </w:r>
    </w:p>
    <w:p>
      <w:pPr>
        <w:numPr>
          <w:ilvl w:val="0"/>
          <w:numId w:val="1"/>
        </w:numPr>
        <w:bidi w:val="0"/>
        <w:ind w:firstLine="420"/>
        <w:jc w:val="left"/>
        <w:rPr>
          <w:rFonts w:hint="default" w:cstheme="minorBidi"/>
          <w:kern w:val="2"/>
          <w:sz w:val="21"/>
          <w:szCs w:val="24"/>
          <w:lang w:val="en-US" w:eastAsia="zh-CN" w:bidi="ar-SA"/>
        </w:rPr>
      </w:pPr>
      <w:r>
        <w:rPr>
          <w:rFonts w:hint="default" w:cstheme="minorBidi"/>
          <w:kern w:val="2"/>
          <w:sz w:val="21"/>
          <w:szCs w:val="24"/>
          <w:lang w:val="en-US" w:eastAsia="zh-CN" w:bidi="ar-SA"/>
        </w:rPr>
        <w:t>加强具备现代物流知识的人才建设</w:t>
      </w:r>
      <w:r>
        <w:rPr>
          <w:rFonts w:hint="eastAsia" w:cstheme="minorBidi"/>
          <w:kern w:val="2"/>
          <w:sz w:val="21"/>
          <w:szCs w:val="24"/>
          <w:lang w:val="en-US" w:eastAsia="zh-CN" w:bidi="ar-SA"/>
        </w:rPr>
        <w:t>。企业加强对人才的培训是促进物流与现代化管理的当务之急。在这一过程之中，既要加强有关从业人员的专门的业务能力，又要从各个方面来不断提升员工的综合素质，使之作为现代化管理之下的技能型人才。</w:t>
      </w:r>
    </w:p>
    <w:p>
      <w:pPr>
        <w:numPr>
          <w:ilvl w:val="0"/>
          <w:numId w:val="1"/>
        </w:numPr>
        <w:bidi w:val="0"/>
        <w:ind w:firstLine="420"/>
        <w:jc w:val="left"/>
        <w:rPr>
          <w:rFonts w:hint="default" w:cstheme="minorBidi"/>
          <w:kern w:val="2"/>
          <w:sz w:val="21"/>
          <w:szCs w:val="24"/>
          <w:lang w:val="en-US" w:eastAsia="zh-CN" w:bidi="ar-SA"/>
        </w:rPr>
      </w:pPr>
      <w:r>
        <w:rPr>
          <w:rFonts w:hint="default" w:cstheme="minorBidi"/>
          <w:kern w:val="2"/>
          <w:sz w:val="21"/>
          <w:szCs w:val="24"/>
          <w:lang w:val="en-US" w:eastAsia="zh-CN" w:bidi="ar-SA"/>
        </w:rPr>
        <w:t>加强现代化市场管理优化物流环境</w:t>
      </w:r>
      <w:r>
        <w:rPr>
          <w:rFonts w:hint="eastAsia" w:cstheme="minorBidi"/>
          <w:kern w:val="2"/>
          <w:sz w:val="21"/>
          <w:szCs w:val="24"/>
          <w:lang w:val="en-US" w:eastAsia="zh-CN" w:bidi="ar-SA"/>
        </w:rPr>
        <w:t>。经济的发展是离不开一个稳定的市场，物流公司之间的竞争也可以促进企业不断地成长，从而就可以走向良性化的发展道路。因此，管理者需要从现代化建设的角度出发，不断加强企业的现代化管理与规范，物流企业更应该抓住历史赋予的机遇，不断实现超越与创新。</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3187DE"/>
    <w:multiLevelType w:val="singleLevel"/>
    <w:tmpl w:val="CD3187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jMTkxN2ZmYzM2N2JjODY2MmM5OGIzMTQwMWRkNWEifQ=="/>
  </w:docVars>
  <w:rsids>
    <w:rsidRoot w:val="216720B5"/>
    <w:rsid w:val="21672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2022-11-23T08:46:00Z</dcterms:created>
  <dc:creator>慕兮</dc:creator>
  <cp:lastModifiedBy>慕兮</cp:lastModifiedBy>
  <dcterms:modified xsi:type="dcterms:W3CDTF">2022-11-23T08:56:01Z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593452B0D8044FA78F1F4C30997F27F1</vt:lpwstr>
  </property>
</Properties>
</file>